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079" w:rsidRPr="00537079" w:rsidRDefault="00537079" w:rsidP="00537079">
      <w:pPr>
        <w:jc w:val="center"/>
        <w:rPr>
          <w:i w:val="0"/>
          <w:sz w:val="24"/>
          <w:szCs w:val="24"/>
        </w:rPr>
      </w:pPr>
      <w:r w:rsidRPr="00537079">
        <w:rPr>
          <w:i w:val="0"/>
          <w:sz w:val="24"/>
          <w:szCs w:val="24"/>
        </w:rPr>
        <w:t>MINISTRY OF EDUCATION SCIENCE AND TECHNOLOGY</w:t>
      </w:r>
    </w:p>
    <w:p w:rsidR="00537079" w:rsidRPr="00537079" w:rsidRDefault="00537079" w:rsidP="00537079">
      <w:pPr>
        <w:jc w:val="center"/>
        <w:rPr>
          <w:i w:val="0"/>
          <w:sz w:val="24"/>
          <w:szCs w:val="24"/>
        </w:rPr>
      </w:pPr>
      <w:r w:rsidRPr="00537079">
        <w:rPr>
          <w:i w:val="0"/>
          <w:sz w:val="24"/>
          <w:szCs w:val="24"/>
        </w:rPr>
        <w:t>KIMININI TECHNICAL AND VOCATIONAL COLLEGE</w:t>
      </w:r>
    </w:p>
    <w:p w:rsidR="00537079" w:rsidRPr="00537079" w:rsidRDefault="00537079" w:rsidP="00537079">
      <w:pPr>
        <w:jc w:val="center"/>
        <w:rPr>
          <w:i w:val="0"/>
          <w:sz w:val="24"/>
          <w:szCs w:val="24"/>
        </w:rPr>
      </w:pPr>
      <w:r w:rsidRPr="00537079">
        <w:rPr>
          <w:i w:val="0"/>
          <w:sz w:val="24"/>
          <w:szCs w:val="24"/>
        </w:rPr>
        <w:t>CRAFT IN INFORMATION COMMUNICATION TECHNOLOGY</w:t>
      </w:r>
    </w:p>
    <w:p w:rsidR="00537079" w:rsidRPr="00537079" w:rsidRDefault="00CB2F54" w:rsidP="00537079">
      <w:pPr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CAT</w:t>
      </w:r>
      <w:r w:rsidR="00537079" w:rsidRPr="00537079">
        <w:rPr>
          <w:i w:val="0"/>
          <w:sz w:val="24"/>
          <w:szCs w:val="24"/>
        </w:rPr>
        <w:t xml:space="preserve"> 1 EXAMS 2021</w:t>
      </w:r>
    </w:p>
    <w:p w:rsidR="00537079" w:rsidRPr="00537079" w:rsidRDefault="00537079" w:rsidP="00537079">
      <w:pPr>
        <w:rPr>
          <w:i w:val="0"/>
          <w:sz w:val="24"/>
          <w:szCs w:val="24"/>
        </w:rPr>
      </w:pPr>
      <w:r w:rsidRPr="00537079">
        <w:rPr>
          <w:i w:val="0"/>
          <w:sz w:val="24"/>
          <w:szCs w:val="24"/>
        </w:rPr>
        <w:t>YEAR: 2021</w:t>
      </w:r>
    </w:p>
    <w:p w:rsidR="00537079" w:rsidRPr="00537079" w:rsidRDefault="00537079" w:rsidP="00537079">
      <w:pPr>
        <w:rPr>
          <w:i w:val="0"/>
          <w:sz w:val="24"/>
          <w:szCs w:val="24"/>
        </w:rPr>
      </w:pPr>
      <w:r w:rsidRPr="00537079">
        <w:rPr>
          <w:i w:val="0"/>
          <w:sz w:val="24"/>
          <w:szCs w:val="24"/>
        </w:rPr>
        <w:t>SUBJECT: COMPUTER APLICATIONS</w:t>
      </w:r>
    </w:p>
    <w:p w:rsidR="00537079" w:rsidRPr="00537079" w:rsidRDefault="00537079" w:rsidP="00537079">
      <w:pPr>
        <w:rPr>
          <w:i w:val="0"/>
          <w:sz w:val="24"/>
          <w:szCs w:val="24"/>
        </w:rPr>
      </w:pPr>
      <w:r w:rsidRPr="00537079">
        <w:rPr>
          <w:i w:val="0"/>
          <w:sz w:val="24"/>
          <w:szCs w:val="24"/>
        </w:rPr>
        <w:t>TIME: 2 HRS</w:t>
      </w:r>
    </w:p>
    <w:p w:rsidR="00537079" w:rsidRPr="00537079" w:rsidRDefault="00537079" w:rsidP="00537079">
      <w:pPr>
        <w:rPr>
          <w:i w:val="0"/>
          <w:sz w:val="24"/>
          <w:szCs w:val="24"/>
        </w:rPr>
      </w:pPr>
      <w:r w:rsidRPr="00537079">
        <w:rPr>
          <w:i w:val="0"/>
          <w:sz w:val="24"/>
          <w:szCs w:val="24"/>
        </w:rPr>
        <w:t>CLASS: CICT 21</w:t>
      </w:r>
    </w:p>
    <w:p w:rsidR="00537079" w:rsidRPr="00537079" w:rsidRDefault="00537079" w:rsidP="00537079">
      <w:pPr>
        <w:rPr>
          <w:i w:val="0"/>
          <w:sz w:val="24"/>
          <w:szCs w:val="24"/>
        </w:rPr>
      </w:pPr>
      <w:r w:rsidRPr="00537079">
        <w:rPr>
          <w:i w:val="0"/>
          <w:sz w:val="24"/>
          <w:szCs w:val="24"/>
        </w:rPr>
        <w:t>INSTRUCTIONS</w:t>
      </w:r>
    </w:p>
    <w:p w:rsidR="00537079" w:rsidRPr="00537079" w:rsidRDefault="00537079" w:rsidP="00537079">
      <w:pPr>
        <w:rPr>
          <w:i w:val="0"/>
          <w:sz w:val="24"/>
          <w:szCs w:val="24"/>
        </w:rPr>
      </w:pPr>
      <w:r w:rsidRPr="00537079">
        <w:rPr>
          <w:i w:val="0"/>
          <w:sz w:val="24"/>
          <w:szCs w:val="24"/>
        </w:rPr>
        <w:t>Answer all questions</w:t>
      </w:r>
    </w:p>
    <w:p w:rsidR="00537079" w:rsidRPr="00537079" w:rsidRDefault="00537079" w:rsidP="005370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i w:val="0"/>
          <w:iCs w:val="0"/>
          <w:color w:val="000000"/>
          <w:spacing w:val="-4"/>
          <w:sz w:val="24"/>
          <w:szCs w:val="24"/>
        </w:rPr>
      </w:pPr>
    </w:p>
    <w:p w:rsidR="00537079" w:rsidRPr="008D1C08" w:rsidRDefault="00537079" w:rsidP="005370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pacing w:val="-4"/>
          <w:sz w:val="24"/>
          <w:szCs w:val="24"/>
        </w:rPr>
        <w:t>(1</w:t>
      </w:r>
      <w:r w:rsidRPr="008D1C08">
        <w:rPr>
          <w:i w:val="0"/>
          <w:iCs w:val="0"/>
          <w:color w:val="000000"/>
          <w:spacing w:val="-4"/>
          <w:sz w:val="24"/>
          <w:szCs w:val="24"/>
        </w:rPr>
        <w:t xml:space="preserve">) </w:t>
      </w:r>
      <w:r>
        <w:rPr>
          <w:i w:val="0"/>
          <w:iCs w:val="0"/>
          <w:color w:val="000000"/>
          <w:spacing w:val="-4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4"/>
          <w:sz w:val="24"/>
          <w:szCs w:val="24"/>
        </w:rPr>
        <w:t xml:space="preserve">(i) </w:t>
      </w:r>
      <w:r>
        <w:rPr>
          <w:i w:val="0"/>
          <w:iCs w:val="0"/>
          <w:color w:val="000000"/>
          <w:spacing w:val="-4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4"/>
          <w:sz w:val="24"/>
          <w:szCs w:val="24"/>
        </w:rPr>
        <w:t xml:space="preserve">Prepare the table below in Ms word and then apply formatting as follows and save as MSS </w:t>
      </w:r>
      <w:r>
        <w:rPr>
          <w:i w:val="0"/>
          <w:iCs w:val="0"/>
          <w:color w:val="000000"/>
          <w:spacing w:val="-4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4"/>
          <w:sz w:val="24"/>
          <w:szCs w:val="24"/>
        </w:rPr>
        <w:t>(8 mks)</w:t>
      </w:r>
    </w:p>
    <w:tbl>
      <w:tblPr>
        <w:tblW w:w="0" w:type="auto"/>
        <w:tblInd w:w="40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68"/>
        <w:gridCol w:w="1121"/>
        <w:gridCol w:w="1111"/>
        <w:gridCol w:w="2180"/>
        <w:gridCol w:w="535"/>
        <w:gridCol w:w="2160"/>
      </w:tblGrid>
      <w:tr w:rsidR="00537079" w:rsidRPr="008D1C08" w:rsidTr="00537079">
        <w:trPr>
          <w:trHeight w:hRule="exact" w:val="439"/>
        </w:trPr>
        <w:tc>
          <w:tcPr>
            <w:tcW w:w="9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color w:val="000000"/>
                <w:sz w:val="24"/>
                <w:szCs w:val="24"/>
              </w:rPr>
            </w:pPr>
            <w:r w:rsidRPr="008D1C08">
              <w:rPr>
                <w:b/>
                <w:i w:val="0"/>
                <w:iCs w:val="0"/>
                <w:color w:val="000000"/>
                <w:spacing w:val="-3"/>
                <w:sz w:val="24"/>
                <w:szCs w:val="24"/>
              </w:rPr>
              <w:t>MEYSA SYSTEMS AND SERVICES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</w:p>
        </w:tc>
      </w:tr>
      <w:tr w:rsidR="00537079" w:rsidRPr="008D1C08" w:rsidTr="00537079">
        <w:trPr>
          <w:trHeight w:hRule="exact" w:val="425"/>
        </w:trPr>
        <w:tc>
          <w:tcPr>
            <w:tcW w:w="4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8D1C08">
              <w:rPr>
                <w:b/>
                <w:i w:val="0"/>
                <w:iCs w:val="0"/>
                <w:color w:val="000000"/>
                <w:sz w:val="24"/>
                <w:szCs w:val="24"/>
              </w:rPr>
              <w:t>Technical information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</w:p>
        </w:tc>
        <w:tc>
          <w:tcPr>
            <w:tcW w:w="4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8D1C08">
              <w:rPr>
                <w:b/>
                <w:i w:val="0"/>
                <w:iCs w:val="0"/>
                <w:color w:val="000000"/>
                <w:sz w:val="24"/>
                <w:szCs w:val="24"/>
              </w:rPr>
              <w:t>Action taken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</w:p>
        </w:tc>
      </w:tr>
      <w:tr w:rsidR="00537079" w:rsidRPr="008D1C08" w:rsidTr="00537079">
        <w:trPr>
          <w:trHeight w:hRule="exact" w:val="425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Machine description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Problems found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Diagnostic checks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8"/>
                <w:sz w:val="24"/>
                <w:szCs w:val="24"/>
              </w:rPr>
              <w:t>Solutions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537079" w:rsidRPr="008D1C08" w:rsidTr="00537079">
        <w:trPr>
          <w:trHeight w:hRule="exact" w:val="425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color w:val="000000"/>
                <w:spacing w:val="-7"/>
                <w:sz w:val="24"/>
                <w:szCs w:val="24"/>
              </w:rPr>
              <w:t>Compaq / evo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18"/>
                <w:sz w:val="24"/>
                <w:szCs w:val="24"/>
              </w:rPr>
              <w:t>hardware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17"/>
                <w:sz w:val="24"/>
                <w:szCs w:val="24"/>
              </w:rPr>
              <w:t>software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8"/>
                <w:sz w:val="24"/>
                <w:szCs w:val="24"/>
              </w:rPr>
              <w:t>Memory video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z w:val="24"/>
                <w:szCs w:val="24"/>
              </w:rPr>
              <w:t>1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Replacing vga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537079" w:rsidRPr="008D1C08" w:rsidTr="00537079">
        <w:trPr>
          <w:trHeight w:hRule="exact" w:val="425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1"/>
                <w:w w:val="101"/>
                <w:sz w:val="24"/>
                <w:szCs w:val="24"/>
              </w:rPr>
              <w:t>6522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1D2652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left:0;text-align:left;margin-left:4.1pt;margin-top:2.4pt;width:27pt;height:12pt;z-index:251660288;mso-position-horizontal-relative:text;mso-position-vertical-relative:text"/>
              </w:pic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1D2652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6.55pt;margin-top:2.4pt;width:27pt;height:12pt;z-index:251661312;mso-position-horizontal-relative:text;mso-position-vertical-relative:text"/>
              </w:pic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 xml:space="preserve">Faulty component </w:t>
            </w:r>
            <w:r w:rsidRPr="008D1C08">
              <w:rPr>
                <w:i w:val="0"/>
                <w:iCs w:val="0"/>
                <w:color w:val="000000"/>
                <w:spacing w:val="-10"/>
                <w:sz w:val="24"/>
                <w:szCs w:val="24"/>
              </w:rPr>
              <w:t>VGA CARD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z w:val="24"/>
                <w:szCs w:val="24"/>
              </w:rPr>
              <w:t>2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6"/>
                <w:sz w:val="24"/>
                <w:szCs w:val="24"/>
              </w:rPr>
              <w:t>Installing drivers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537079" w:rsidRPr="008D1C08" w:rsidTr="00537079">
        <w:trPr>
          <w:trHeight w:hRule="exact" w:val="455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8"/>
                <w:sz w:val="24"/>
                <w:szCs w:val="24"/>
              </w:rPr>
              <w:t>Desktop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No display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635A0F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i w:val="0"/>
                <w:sz w:val="24"/>
                <w:szCs w:val="24"/>
              </w:rPr>
              <w:t>VGA CARD</w:t>
            </w:r>
          </w:p>
          <w:p w:rsidR="00537079" w:rsidRPr="00635A0F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z w:val="24"/>
                <w:szCs w:val="24"/>
              </w:rPr>
              <w:t>3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8"/>
                <w:sz w:val="24"/>
                <w:szCs w:val="24"/>
              </w:rPr>
              <w:t>Rebooting system</w:t>
            </w:r>
          </w:p>
          <w:p w:rsidR="00537079" w:rsidRPr="008D1C08" w:rsidRDefault="00537079" w:rsidP="00537079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537079" w:rsidTr="00537079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175" w:type="dxa"/>
            <w:gridSpan w:val="6"/>
          </w:tcPr>
          <w:p w:rsidR="00537079" w:rsidRDefault="00537079" w:rsidP="00537079">
            <w:pPr>
              <w:tabs>
                <w:tab w:val="left" w:pos="720"/>
              </w:tabs>
              <w:spacing w:line="360" w:lineRule="auto"/>
              <w:rPr>
                <w:sz w:val="24"/>
                <w:szCs w:val="24"/>
              </w:rPr>
            </w:pPr>
          </w:p>
        </w:tc>
      </w:tr>
    </w:tbl>
    <w:p w:rsidR="00537079" w:rsidRPr="008D1C08" w:rsidRDefault="00537079" w:rsidP="005370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  <w:sectPr w:rsidR="00537079" w:rsidRPr="008D1C08" w:rsidSect="00971E98">
          <w:headerReference w:type="default" r:id="rId6"/>
          <w:footerReference w:type="default" r:id="rId7"/>
          <w:footerReference w:type="first" r:id="rId8"/>
          <w:pgSz w:w="11907" w:h="16839" w:code="9"/>
          <w:pgMar w:top="720" w:right="720" w:bottom="720" w:left="720" w:header="720" w:footer="720" w:gutter="0"/>
          <w:cols w:space="60"/>
          <w:noEndnote/>
          <w:titlePg/>
          <w:docGrid w:linePitch="272"/>
        </w:sectPr>
      </w:pPr>
    </w:p>
    <w:p w:rsidR="00537079" w:rsidRPr="00537079" w:rsidRDefault="00537079" w:rsidP="00537079">
      <w:pPr>
        <w:shd w:val="clear" w:color="auto" w:fill="FFFFFF"/>
        <w:tabs>
          <w:tab w:val="left" w:pos="720"/>
        </w:tabs>
        <w:ind w:left="360" w:hanging="360"/>
        <w:rPr>
          <w:i w:val="0"/>
          <w:sz w:val="24"/>
          <w:szCs w:val="24"/>
        </w:rPr>
      </w:pPr>
      <w:r>
        <w:rPr>
          <w:i w:val="0"/>
          <w:iCs w:val="0"/>
          <w:color w:val="000000"/>
          <w:spacing w:val="-9"/>
          <w:sz w:val="24"/>
          <w:szCs w:val="24"/>
        </w:rPr>
        <w:lastRenderedPageBreak/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</w:p>
    <w:p w:rsidR="00537079" w:rsidRPr="008D1C08" w:rsidRDefault="00537079" w:rsidP="005370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  <w:sectPr w:rsidR="00537079" w:rsidRPr="008D1C08" w:rsidSect="008D1C08">
          <w:type w:val="continuous"/>
          <w:pgSz w:w="11907" w:h="16839" w:code="9"/>
          <w:pgMar w:top="720" w:right="720" w:bottom="720" w:left="720" w:header="720" w:footer="720" w:gutter="0"/>
          <w:cols w:space="60"/>
          <w:noEndnote/>
        </w:sectPr>
      </w:pP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(ii) 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>Format the table with border line colour red and choose double 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1C08">
        <w:rPr>
          <w:i w:val="0"/>
          <w:iCs w:val="0"/>
          <w:color w:val="000000"/>
          <w:spacing w:val="-9"/>
          <w:sz w:val="24"/>
          <w:szCs w:val="24"/>
        </w:rPr>
        <w:t xml:space="preserve"> (5mks)</w:t>
      </w:r>
    </w:p>
    <w:p w:rsidR="00537079" w:rsidRPr="008D1C08" w:rsidRDefault="00537079" w:rsidP="005370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pacing w:val="-7"/>
          <w:sz w:val="24"/>
          <w:szCs w:val="24"/>
        </w:rPr>
        <w:lastRenderedPageBreak/>
        <w:tab/>
      </w:r>
      <w:r w:rsidRPr="008D1C08">
        <w:rPr>
          <w:i w:val="0"/>
          <w:iCs w:val="0"/>
          <w:color w:val="000000"/>
          <w:spacing w:val="-7"/>
          <w:sz w:val="24"/>
          <w:szCs w:val="24"/>
        </w:rPr>
        <w:t>(</w:t>
      </w:r>
      <w:r>
        <w:rPr>
          <w:i w:val="0"/>
          <w:iCs w:val="0"/>
          <w:color w:val="000000"/>
          <w:spacing w:val="-7"/>
          <w:sz w:val="24"/>
          <w:szCs w:val="24"/>
        </w:rPr>
        <w:t>ii</w:t>
      </w:r>
      <w:r w:rsidRPr="008D1C08">
        <w:rPr>
          <w:i w:val="0"/>
          <w:iCs w:val="0"/>
          <w:color w:val="000000"/>
          <w:spacing w:val="-7"/>
          <w:sz w:val="24"/>
          <w:szCs w:val="24"/>
        </w:rPr>
        <w:t>) Shade the table to tight green colour for the first two rows and light blue shading for the</w:t>
      </w:r>
      <w:r w:rsidRPr="008D1C08">
        <w:rPr>
          <w:i w:val="0"/>
          <w:iCs w:val="0"/>
          <w:color w:val="000000"/>
          <w:spacing w:val="-14"/>
          <w:sz w:val="24"/>
          <w:szCs w:val="24"/>
        </w:rPr>
        <w:t>rest of the table</w:t>
      </w:r>
      <w:r w:rsidRPr="008D1C08"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4"/>
          <w:sz w:val="24"/>
          <w:szCs w:val="24"/>
        </w:rPr>
        <w:t>(5mks)</w:t>
      </w:r>
    </w:p>
    <w:p w:rsidR="00537079" w:rsidRPr="008D1C08" w:rsidRDefault="00537079" w:rsidP="005370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 w:rsidRPr="008D1C08">
        <w:rPr>
          <w:i w:val="0"/>
          <w:iCs w:val="0"/>
          <w:color w:val="000000"/>
          <w:spacing w:val="-5"/>
          <w:sz w:val="24"/>
          <w:szCs w:val="24"/>
        </w:rPr>
        <w:t>(c)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Type the paragraph below, save it as computer and apply formatting as stated 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1"/>
          <w:sz w:val="24"/>
          <w:szCs w:val="24"/>
        </w:rPr>
        <w:t>(4mks)</w:t>
      </w:r>
    </w:p>
    <w:p w:rsidR="00537079" w:rsidRPr="008D1C08" w:rsidRDefault="00537079" w:rsidP="005370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ab/>
      </w:r>
      <w:r w:rsidRPr="008D1C08">
        <w:rPr>
          <w:i w:val="0"/>
          <w:iCs w:val="0"/>
          <w:color w:val="000000"/>
          <w:sz w:val="24"/>
          <w:szCs w:val="24"/>
        </w:rPr>
        <w:t xml:space="preserve">Computer Program is a set of instructions that direct a computer to perform some processing </w:t>
      </w:r>
      <w:r w:rsidRPr="008D1C08">
        <w:rPr>
          <w:i w:val="0"/>
          <w:iCs w:val="0"/>
          <w:color w:val="000000"/>
          <w:spacing w:val="-4"/>
          <w:sz w:val="24"/>
          <w:szCs w:val="24"/>
        </w:rPr>
        <w:t xml:space="preserve">function or combination of functions. For the instructions to be carried out a computer must execute </w:t>
      </w:r>
      <w:r w:rsidRPr="008D1C08">
        <w:rPr>
          <w:i w:val="0"/>
          <w:iCs w:val="0"/>
          <w:color w:val="000000"/>
          <w:sz w:val="24"/>
          <w:szCs w:val="24"/>
        </w:rPr>
        <w:t xml:space="preserve">a program, that is, the computer reads the program, and then follows the steps encoded in the </w:t>
      </w:r>
      <w:r w:rsidRPr="008D1C08">
        <w:rPr>
          <w:i w:val="0"/>
          <w:iCs w:val="0"/>
          <w:color w:val="000000"/>
          <w:spacing w:val="-3"/>
          <w:sz w:val="24"/>
          <w:szCs w:val="24"/>
        </w:rPr>
        <w:t xml:space="preserve">program in a precise order until completion. A program can be executed many different times, with </w:t>
      </w:r>
      <w:r w:rsidRPr="008D1C08">
        <w:rPr>
          <w:i w:val="0"/>
          <w:iCs w:val="0"/>
          <w:color w:val="000000"/>
          <w:spacing w:val="-2"/>
          <w:sz w:val="24"/>
          <w:szCs w:val="24"/>
        </w:rPr>
        <w:t xml:space="preserve">each execution yielding a potentially different result depending upon the options and data that the </w:t>
      </w:r>
      <w:r w:rsidRPr="008D1C08">
        <w:rPr>
          <w:i w:val="0"/>
          <w:iCs w:val="0"/>
          <w:color w:val="000000"/>
          <w:spacing w:val="-6"/>
          <w:sz w:val="24"/>
          <w:szCs w:val="24"/>
        </w:rPr>
        <w:t>user gives the computer.</w:t>
      </w:r>
    </w:p>
    <w:p w:rsidR="00537079" w:rsidRPr="008D1C08" w:rsidRDefault="00537079" w:rsidP="005370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>(i)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>The text "computer program" should be the title, change its case to upper case font TREBUCHET</w:t>
      </w:r>
    </w:p>
    <w:p w:rsidR="00537079" w:rsidRDefault="00537079" w:rsidP="00537079">
      <w:pPr>
        <w:shd w:val="clear" w:color="auto" w:fill="FFFFFF"/>
        <w:tabs>
          <w:tab w:val="left" w:pos="720"/>
        </w:tabs>
        <w:spacing w:line="360" w:lineRule="auto"/>
        <w:rPr>
          <w:i w:val="0"/>
          <w:iCs w:val="0"/>
          <w:color w:val="000000"/>
          <w:spacing w:val="-7"/>
          <w:sz w:val="24"/>
          <w:szCs w:val="24"/>
        </w:rPr>
      </w:pPr>
      <w:r>
        <w:rPr>
          <w:i w:val="0"/>
          <w:iCs w:val="0"/>
          <w:color w:val="000000"/>
          <w:spacing w:val="-7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7"/>
          <w:sz w:val="24"/>
          <w:szCs w:val="24"/>
        </w:rPr>
        <w:t>MS size 16, colour green</w:t>
      </w:r>
      <w:r w:rsidRPr="008D1C08"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7"/>
          <w:sz w:val="24"/>
          <w:szCs w:val="24"/>
        </w:rPr>
        <w:t>(2mks)</w:t>
      </w:r>
    </w:p>
    <w:p w:rsidR="00537079" w:rsidRDefault="00537079" w:rsidP="00537079">
      <w:pPr>
        <w:shd w:val="clear" w:color="auto" w:fill="FFFFFF"/>
        <w:tabs>
          <w:tab w:val="left" w:pos="720"/>
        </w:tabs>
        <w:spacing w:line="360" w:lineRule="auto"/>
        <w:ind w:left="360"/>
        <w:rPr>
          <w:i w:val="0"/>
          <w:iCs w:val="0"/>
          <w:color w:val="000000"/>
          <w:spacing w:val="-4"/>
          <w:sz w:val="24"/>
          <w:szCs w:val="24"/>
        </w:rPr>
      </w:pPr>
      <w:r w:rsidRPr="008D1C08">
        <w:rPr>
          <w:i w:val="0"/>
          <w:iCs w:val="0"/>
          <w:color w:val="000000"/>
          <w:spacing w:val="-4"/>
          <w:sz w:val="24"/>
          <w:szCs w:val="24"/>
        </w:rPr>
        <w:t>(ii). Find the word 'instructions' look for its meaning in the computer dictionary and finally replacethe word</w:t>
      </w:r>
    </w:p>
    <w:p w:rsidR="00537079" w:rsidRDefault="00537079" w:rsidP="00537079">
      <w:pPr>
        <w:shd w:val="clear" w:color="auto" w:fill="FFFFFF"/>
        <w:tabs>
          <w:tab w:val="left" w:pos="720"/>
          <w:tab w:val="left" w:pos="9360"/>
        </w:tabs>
        <w:spacing w:line="360" w:lineRule="auto"/>
        <w:ind w:left="360"/>
        <w:rPr>
          <w:i w:val="0"/>
          <w:iCs w:val="0"/>
          <w:color w:val="000000"/>
          <w:spacing w:val="-5"/>
          <w:sz w:val="24"/>
          <w:szCs w:val="24"/>
        </w:rPr>
      </w:pPr>
      <w:r>
        <w:rPr>
          <w:i w:val="0"/>
          <w:iCs w:val="0"/>
          <w:color w:val="000000"/>
          <w:spacing w:val="-4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4"/>
          <w:sz w:val="24"/>
          <w:szCs w:val="24"/>
        </w:rPr>
        <w:t>with new meaning from the dictionary                                                            (3mks)</w:t>
      </w:r>
      <w:r w:rsidRPr="008D1C08">
        <w:rPr>
          <w:i w:val="0"/>
          <w:iCs w:val="0"/>
          <w:color w:val="000000"/>
          <w:spacing w:val="-4"/>
          <w:sz w:val="24"/>
          <w:szCs w:val="24"/>
        </w:rPr>
        <w:br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(iii). Format the whole paragraph to justified alignment shading colour light green               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>(3mks)</w:t>
      </w:r>
    </w:p>
    <w:p w:rsidR="008C1C40" w:rsidRDefault="008C1C40"/>
    <w:sectPr w:rsidR="008C1C40" w:rsidSect="008C1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588" w:rsidRDefault="00A06588" w:rsidP="00537079">
      <w:r>
        <w:separator/>
      </w:r>
    </w:p>
  </w:endnote>
  <w:endnote w:type="continuationSeparator" w:id="1">
    <w:p w:rsidR="00A06588" w:rsidRDefault="00A06588" w:rsidP="00537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98" w:rsidRDefault="00A06588" w:rsidP="00D417C3">
    <w:pPr>
      <w:pStyle w:val="Footer"/>
      <w:pBdr>
        <w:top w:val="single" w:sz="4" w:space="1" w:color="auto"/>
      </w:pBd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98" w:rsidRPr="00275AAA" w:rsidRDefault="00A06588" w:rsidP="00275AAA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i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588" w:rsidRDefault="00A06588" w:rsidP="00537079">
      <w:r>
        <w:separator/>
      </w:r>
    </w:p>
  </w:footnote>
  <w:footnote w:type="continuationSeparator" w:id="1">
    <w:p w:rsidR="00A06588" w:rsidRDefault="00A06588" w:rsidP="00537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E98" w:rsidRPr="00275AAA" w:rsidRDefault="00A06588" w:rsidP="00275AAA">
    <w:pPr>
      <w:pStyle w:val="Header"/>
      <w:pBdr>
        <w:bottom w:val="single" w:sz="4" w:space="1" w:color="auto"/>
      </w:pBdr>
      <w:tabs>
        <w:tab w:val="clear" w:pos="9360"/>
        <w:tab w:val="right" w:pos="10350"/>
      </w:tabs>
      <w:rPr>
        <w:i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079"/>
    <w:rsid w:val="00122FFC"/>
    <w:rsid w:val="001D2652"/>
    <w:rsid w:val="002908ED"/>
    <w:rsid w:val="00537079"/>
    <w:rsid w:val="006E546B"/>
    <w:rsid w:val="007C3E4F"/>
    <w:rsid w:val="008C1C40"/>
    <w:rsid w:val="00A06588"/>
    <w:rsid w:val="00CB2F54"/>
    <w:rsid w:val="00D659EA"/>
    <w:rsid w:val="00E40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07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i/>
      <w:iCs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46B"/>
    <w:pPr>
      <w:widowControl/>
      <w:autoSpaceDE/>
      <w:autoSpaceDN/>
      <w:adjustRightInd/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46B"/>
    <w:pPr>
      <w:widowControl/>
      <w:autoSpaceDE/>
      <w:autoSpaceDN/>
      <w:adjustRightInd/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546B"/>
    <w:pPr>
      <w:widowControl/>
      <w:autoSpaceDE/>
      <w:autoSpaceDN/>
      <w:adjustRightInd/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546B"/>
    <w:pPr>
      <w:widowControl/>
      <w:autoSpaceDE/>
      <w:autoSpaceDN/>
      <w:adjustRightInd/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sz w:val="24"/>
      <w:szCs w:val="24"/>
      <w:lang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546B"/>
    <w:pPr>
      <w:widowControl/>
      <w:autoSpaceDE/>
      <w:autoSpaceDN/>
      <w:adjustRightInd/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E546B"/>
    <w:pPr>
      <w:widowControl/>
      <w:autoSpaceDE/>
      <w:autoSpaceDN/>
      <w:adjustRightInd/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E546B"/>
    <w:pPr>
      <w:widowControl/>
      <w:autoSpaceDE/>
      <w:autoSpaceDN/>
      <w:adjustRightInd/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lang w:bidi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E546B"/>
    <w:pPr>
      <w:widowControl/>
      <w:autoSpaceDE/>
      <w:autoSpaceDN/>
      <w:adjustRightInd/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sz w:val="18"/>
      <w:szCs w:val="18"/>
      <w:lang w:bidi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E546B"/>
    <w:pPr>
      <w:widowControl/>
      <w:autoSpaceDE/>
      <w:autoSpaceDN/>
      <w:adjustRightInd/>
      <w:spacing w:before="280" w:line="360" w:lineRule="auto"/>
      <w:outlineLvl w:val="8"/>
    </w:pPr>
    <w:rPr>
      <w:rFonts w:asciiTheme="majorHAnsi" w:eastAsiaTheme="majorEastAsia" w:hAnsiTheme="majorHAnsi" w:cstheme="majorBidi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46B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54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E546B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E546B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E54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6E546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6E546B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E546B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6E546B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46B"/>
    <w:pPr>
      <w:widowControl/>
      <w:autoSpaceDE/>
      <w:autoSpaceDN/>
      <w:adjustRightInd/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i w:val="0"/>
      <w:iCs w:val="0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6E546B"/>
    <w:pPr>
      <w:widowControl/>
      <w:autoSpaceDE/>
      <w:autoSpaceDN/>
      <w:adjustRightInd/>
      <w:spacing w:after="240"/>
    </w:pPr>
    <w:rPr>
      <w:rFonts w:asciiTheme="majorHAnsi" w:eastAsiaTheme="majorEastAsia" w:hAnsiTheme="majorHAnsi" w:cstheme="majorBidi"/>
      <w:b/>
      <w:bCs/>
      <w:spacing w:val="10"/>
      <w:sz w:val="60"/>
      <w:szCs w:val="60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E546B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46B"/>
    <w:pPr>
      <w:widowControl/>
      <w:autoSpaceDE/>
      <w:autoSpaceDN/>
      <w:adjustRightInd/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color w:val="808080" w:themeColor="text1" w:themeTint="7F"/>
      <w:spacing w:val="10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E546B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6E546B"/>
    <w:rPr>
      <w:b/>
      <w:bCs/>
      <w:spacing w:val="0"/>
    </w:rPr>
  </w:style>
  <w:style w:type="character" w:styleId="Emphasis">
    <w:name w:val="Emphasis"/>
    <w:uiPriority w:val="20"/>
    <w:qFormat/>
    <w:rsid w:val="006E546B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6E546B"/>
    <w:pPr>
      <w:widowControl/>
      <w:autoSpaceDE/>
      <w:autoSpaceDN/>
      <w:adjustRightInd/>
    </w:pPr>
    <w:rPr>
      <w:rFonts w:asciiTheme="minorHAnsi" w:eastAsiaTheme="minorHAnsi" w:hAnsiTheme="minorHAnsi" w:cstheme="minorBidi"/>
      <w:i w:val="0"/>
      <w:iCs w:val="0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6E546B"/>
    <w:pPr>
      <w:widowControl/>
      <w:autoSpaceDE/>
      <w:autoSpaceDN/>
      <w:adjustRightInd/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6E546B"/>
    <w:pPr>
      <w:widowControl/>
      <w:autoSpaceDE/>
      <w:autoSpaceDN/>
      <w:adjustRightInd/>
      <w:spacing w:after="240" w:line="480" w:lineRule="auto"/>
      <w:ind w:firstLine="360"/>
    </w:pPr>
    <w:rPr>
      <w:rFonts w:asciiTheme="minorHAnsi" w:eastAsiaTheme="minorHAnsi" w:hAnsiTheme="minorHAnsi" w:cstheme="minorBidi"/>
      <w:i w:val="0"/>
      <w:iCs w:val="0"/>
      <w:color w:val="5A5A5A" w:themeColor="text1" w:themeTint="A5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6E546B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46B"/>
    <w:pPr>
      <w:widowControl/>
      <w:autoSpaceDE/>
      <w:autoSpaceDN/>
      <w:adjustRightInd/>
      <w:spacing w:before="320" w:after="480"/>
      <w:ind w:left="720" w:right="720"/>
      <w:jc w:val="center"/>
    </w:pPr>
    <w:rPr>
      <w:rFonts w:asciiTheme="majorHAnsi" w:eastAsiaTheme="majorEastAsia" w:hAnsiTheme="majorHAnsi" w:cstheme="majorBidi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46B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6E546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E546B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6E546B"/>
    <w:rPr>
      <w:smallCaps/>
    </w:rPr>
  </w:style>
  <w:style w:type="character" w:styleId="IntenseReference">
    <w:name w:val="Intense Reference"/>
    <w:uiPriority w:val="32"/>
    <w:qFormat/>
    <w:rsid w:val="006E546B"/>
    <w:rPr>
      <w:b/>
      <w:bCs/>
      <w:smallCaps/>
      <w:color w:val="auto"/>
    </w:rPr>
  </w:style>
  <w:style w:type="character" w:styleId="BookTitle">
    <w:name w:val="Book Title"/>
    <w:uiPriority w:val="33"/>
    <w:qFormat/>
    <w:rsid w:val="006E546B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46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37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079"/>
    <w:rPr>
      <w:rFonts w:ascii="Times New Roman" w:eastAsia="Times New Roman" w:hAnsi="Times New Roman" w:cs="Times New Roman"/>
      <w:i/>
      <w:iCs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37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079"/>
    <w:rPr>
      <w:rFonts w:ascii="Times New Roman" w:eastAsia="Times New Roman" w:hAnsi="Times New Roman" w:cs="Times New Roman"/>
      <w:i/>
      <w:iCs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Company>Arkansas State University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2021-02-26T19:08:00Z</dcterms:created>
  <dcterms:modified xsi:type="dcterms:W3CDTF">2021-02-26T19:25:00Z</dcterms:modified>
</cp:coreProperties>
</file>